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9B0" w:rsidRPr="00D179B0" w:rsidRDefault="00CA5799" w:rsidP="00506C86">
      <w:pPr>
        <w:jc w:val="center"/>
        <w:rPr>
          <w:b/>
          <w:sz w:val="34"/>
          <w:szCs w:val="34"/>
          <w:lang w:val="es-ES_tradnl"/>
        </w:rPr>
      </w:pPr>
      <w:r>
        <w:rPr>
          <w:b/>
          <w:sz w:val="34"/>
          <w:szCs w:val="34"/>
          <w:lang w:val="es-ES_tradnl"/>
        </w:rPr>
        <w:t>FASE II</w:t>
      </w:r>
    </w:p>
    <w:p w:rsidR="00506C86" w:rsidRPr="00D179B0" w:rsidRDefault="00D179B0" w:rsidP="00506C86">
      <w:pPr>
        <w:jc w:val="center"/>
        <w:rPr>
          <w:b/>
          <w:sz w:val="34"/>
          <w:szCs w:val="34"/>
          <w:lang w:val="es-ES_tradnl"/>
        </w:rPr>
      </w:pPr>
      <w:r w:rsidRPr="00D179B0">
        <w:rPr>
          <w:b/>
          <w:sz w:val="34"/>
          <w:szCs w:val="34"/>
          <w:lang w:val="es-ES_tradnl"/>
        </w:rPr>
        <w:t>Documentación</w:t>
      </w:r>
      <w:r w:rsidR="00867B75" w:rsidRPr="00D179B0">
        <w:rPr>
          <w:b/>
          <w:sz w:val="34"/>
          <w:szCs w:val="34"/>
          <w:lang w:val="es-ES_tradnl"/>
        </w:rPr>
        <w:t xml:space="preserve"> a presentar en el HUN</w:t>
      </w:r>
      <w:r w:rsidR="0099542F" w:rsidRPr="00D179B0">
        <w:rPr>
          <w:b/>
          <w:sz w:val="34"/>
          <w:szCs w:val="34"/>
          <w:lang w:val="es-ES_tradnl"/>
        </w:rPr>
        <w:t xml:space="preserve"> tras la </w:t>
      </w:r>
      <w:r w:rsidRPr="00D179B0">
        <w:rPr>
          <w:b/>
          <w:sz w:val="34"/>
          <w:szCs w:val="34"/>
          <w:lang w:val="es-ES_tradnl"/>
        </w:rPr>
        <w:t>autorización</w:t>
      </w:r>
      <w:r w:rsidR="0099542F" w:rsidRPr="00D179B0">
        <w:rPr>
          <w:b/>
          <w:sz w:val="34"/>
          <w:szCs w:val="34"/>
          <w:lang w:val="es-ES_tradnl"/>
        </w:rPr>
        <w:t xml:space="preserve"> de</w:t>
      </w:r>
      <w:r w:rsidRPr="00D179B0">
        <w:rPr>
          <w:b/>
          <w:sz w:val="34"/>
          <w:szCs w:val="34"/>
          <w:lang w:val="es-ES_tradnl"/>
        </w:rPr>
        <w:t>l</w:t>
      </w:r>
      <w:r w:rsidR="0099542F" w:rsidRPr="00D179B0">
        <w:rPr>
          <w:b/>
          <w:sz w:val="34"/>
          <w:szCs w:val="34"/>
          <w:lang w:val="es-ES_tradnl"/>
        </w:rPr>
        <w:t xml:space="preserve"> Ministerio </w:t>
      </w:r>
      <w:r w:rsidRPr="00D179B0">
        <w:rPr>
          <w:b/>
          <w:sz w:val="34"/>
          <w:szCs w:val="34"/>
          <w:lang w:val="es-ES_tradnl"/>
        </w:rPr>
        <w:t>de Sanidad y previo</w:t>
      </w:r>
      <w:r>
        <w:rPr>
          <w:b/>
          <w:sz w:val="34"/>
          <w:szCs w:val="34"/>
          <w:lang w:val="es-ES_tradnl"/>
        </w:rPr>
        <w:t xml:space="preserve"> al</w:t>
      </w:r>
      <w:r w:rsidR="00867B75" w:rsidRPr="00D179B0">
        <w:rPr>
          <w:b/>
          <w:sz w:val="34"/>
          <w:szCs w:val="34"/>
          <w:lang w:val="es-ES_tradnl"/>
        </w:rPr>
        <w:t xml:space="preserve"> inicio de la estancia formativa</w:t>
      </w:r>
    </w:p>
    <w:p w:rsidR="00901F96" w:rsidRPr="00901F96" w:rsidRDefault="00901F96" w:rsidP="00506C86">
      <w:pPr>
        <w:jc w:val="center"/>
        <w:rPr>
          <w:b/>
          <w:sz w:val="20"/>
          <w:szCs w:val="20"/>
          <w:lang w:val="es-ES_tradnl"/>
        </w:rPr>
      </w:pPr>
    </w:p>
    <w:tbl>
      <w:tblPr>
        <w:tblW w:w="10269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9"/>
        <w:gridCol w:w="1010"/>
      </w:tblGrid>
      <w:tr w:rsidR="00506C86" w:rsidRPr="00506C86" w:rsidTr="00901F96">
        <w:trPr>
          <w:trHeight w:val="300"/>
        </w:trPr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506C86" w:rsidRPr="00506C86" w:rsidRDefault="00506C86" w:rsidP="00506C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Documentación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06C86" w:rsidRPr="00506C86" w:rsidRDefault="00506C86" w:rsidP="0086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Aportado</w:t>
            </w:r>
          </w:p>
        </w:tc>
      </w:tr>
      <w:tr w:rsidR="00506C86" w:rsidRPr="00506C86" w:rsidTr="00901F96">
        <w:trPr>
          <w:trHeight w:val="1545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E00B74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2A2A2A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Certificado original (con apostilla de La Haya) </w:t>
            </w:r>
            <w:r w:rsidRPr="00506C86">
              <w:rPr>
                <w:rFonts w:ascii="Calibri" w:eastAsia="Times New Roman" w:hAnsi="Calibri" w:cs="Calibri"/>
                <w:color w:val="2A2A2A"/>
                <w:lang w:eastAsia="es-ES"/>
              </w:rPr>
              <w:t>expedido por el país de origen que acredite que la persona interesada no ha sido condenada en su país por algún delito de naturaleza sexual, a los que se refiere el artículo 13.5 de la ley Orgánica 1/1996, de 15 de enero, de P</w:t>
            </w:r>
            <w:r w:rsidR="00E6343C">
              <w:rPr>
                <w:rFonts w:ascii="Calibri" w:eastAsia="Times New Roman" w:hAnsi="Calibri" w:cs="Calibri"/>
                <w:color w:val="2A2A2A"/>
                <w:lang w:eastAsia="es-ES"/>
              </w:rPr>
              <w:t xml:space="preserve">rotección Jurídica del Menor. </w:t>
            </w:r>
            <w:r w:rsidR="00E00B74" w:rsidRPr="00E00B74">
              <w:rPr>
                <w:rFonts w:ascii="Calibri" w:eastAsia="Times New Roman" w:hAnsi="Calibri" w:cs="Calibri"/>
                <w:color w:val="2A2A2A"/>
                <w:lang w:eastAsia="es-ES"/>
              </w:rPr>
              <w:t>El certificado deberá haber sido </w:t>
            </w:r>
            <w:r w:rsidR="00E00B74" w:rsidRPr="00E00B74">
              <w:rPr>
                <w:rFonts w:ascii="Calibri" w:eastAsia="Times New Roman" w:hAnsi="Calibri" w:cs="Calibri"/>
                <w:b/>
                <w:lang w:eastAsia="es-ES"/>
              </w:rPr>
              <w:t>expedido en los 3 meses anteriores al inicio de la estancia formativa.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901F96">
        <w:trPr>
          <w:trHeight w:val="6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A2A2A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Declaración jurada</w:t>
            </w:r>
            <w:r w:rsidRPr="00506C86">
              <w:rPr>
                <w:rFonts w:ascii="Calibri" w:eastAsia="Times New Roman" w:hAnsi="Calibri" w:cs="Calibri"/>
                <w:color w:val="2A2A2A"/>
                <w:lang w:eastAsia="es-ES"/>
              </w:rPr>
              <w:t> de que la persona interesada no haya sido suspendido o inhabilitado para el ejercicio de su profesión o especialidad en el país de origen.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901F96">
        <w:trPr>
          <w:trHeight w:val="3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Seguro de asistencia sanitaria</w:t>
            </w:r>
            <w:r w:rsidR="00E00B74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 xml:space="preserve"> </w:t>
            </w:r>
            <w:r w:rsidR="00E00B74" w:rsidRPr="00E00B74">
              <w:rPr>
                <w:rFonts w:ascii="Calibri" w:eastAsia="Times New Roman" w:hAnsi="Calibri" w:cs="Calibri"/>
                <w:color w:val="2A2A2A"/>
                <w:lang w:eastAsia="es-ES"/>
              </w:rPr>
              <w:t>con cobertura médica/accidente en España.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901F96">
        <w:trPr>
          <w:trHeight w:val="6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E00B74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Default="00E00B74" w:rsidP="00E00B7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r w:rsidRPr="00E00B74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Seguro de responsabilidad civil profesional, </w:t>
            </w:r>
            <w:r w:rsidRPr="00E00B74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>válido en España,</w:t>
            </w:r>
            <w:r w:rsidRPr="00E00B74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 que cubra los riesgos derivados de las actividades llevadas a cabo durante su estancia formativ</w:t>
            </w:r>
            <w:r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a en las que pudiera incurrirse</w:t>
            </w:r>
            <w:r w:rsidRPr="00E00B74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.</w:t>
            </w:r>
          </w:p>
          <w:p w:rsidR="00E00B74" w:rsidRPr="00E00B74" w:rsidRDefault="00E00B74" w:rsidP="00E00B74">
            <w:pPr>
              <w:spacing w:before="72" w:after="100" w:afterAutospacing="1" w:line="240" w:lineRule="auto"/>
              <w:rPr>
                <w:rFonts w:ascii="Open Sans" w:eastAsia="Times New Roman" w:hAnsi="Open Sans" w:cs="Times New Roman"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D179B0">
        <w:trPr>
          <w:trHeight w:val="12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A2A2A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Examen médico de aptitud</w:t>
            </w:r>
            <w:r w:rsidRPr="00506C86">
              <w:rPr>
                <w:rFonts w:ascii="Calibri" w:eastAsia="Times New Roman" w:hAnsi="Calibri" w:cs="Calibri"/>
                <w:color w:val="2A2A2A"/>
                <w:lang w:eastAsia="es-ES"/>
              </w:rPr>
              <w:t>, realizado en un centro sanitario español, al que se someterá la persona solicitante, con el fin de verificar su estado de salud, la ausencia de enfermedades infecto-contagiosas y vacunas que se consideren pertinente. La persona interesada correrá a cargo de los gastos derivados de este examen.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D179B0">
        <w:trPr>
          <w:trHeight w:val="1200"/>
        </w:trPr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506C86" w:rsidRDefault="00351D1C" w:rsidP="0044456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hyperlink r:id="rId7" w:history="1">
              <w:r w:rsidR="00867B75" w:rsidRPr="00351D1C">
                <w:rPr>
                  <w:rStyle w:val="Hipervnculo"/>
                  <w:rFonts w:ascii="Calibri" w:hAnsi="Calibri" w:cs="Calibri"/>
                  <w:b/>
                </w:rPr>
                <w:t>Compromiso</w:t>
              </w:r>
              <w:r w:rsidR="00867B75" w:rsidRPr="00351D1C">
                <w:rPr>
                  <w:rStyle w:val="Hipervnculo"/>
                  <w:rFonts w:ascii="Calibri" w:hAnsi="Calibri" w:cs="Calibri"/>
                  <w:b/>
                  <w:spacing w:val="-6"/>
                </w:rPr>
                <w:t xml:space="preserve"> </w:t>
              </w:r>
              <w:r w:rsidR="00867B75" w:rsidRPr="00351D1C">
                <w:rPr>
                  <w:rStyle w:val="Hipervnculo"/>
                  <w:rFonts w:ascii="Calibri" w:hAnsi="Calibri" w:cs="Calibri"/>
                  <w:b/>
                </w:rPr>
                <w:t>de</w:t>
              </w:r>
              <w:r w:rsidR="00867B75" w:rsidRPr="00351D1C">
                <w:rPr>
                  <w:rStyle w:val="Hipervnculo"/>
                  <w:rFonts w:ascii="Calibri" w:hAnsi="Calibri" w:cs="Calibri"/>
                  <w:b/>
                  <w:spacing w:val="-5"/>
                </w:rPr>
                <w:t xml:space="preserve"> </w:t>
              </w:r>
              <w:r w:rsidR="00867B75" w:rsidRPr="00351D1C">
                <w:rPr>
                  <w:rStyle w:val="Hipervnculo"/>
                  <w:rFonts w:ascii="Calibri" w:hAnsi="Calibri" w:cs="Calibri"/>
                  <w:b/>
                </w:rPr>
                <w:t>confidencialidad</w:t>
              </w:r>
              <w:r w:rsidR="00444560" w:rsidRPr="00351D1C">
                <w:rPr>
                  <w:rStyle w:val="Hipervnculo"/>
                  <w:rFonts w:ascii="Calibri" w:hAnsi="Calibri" w:cs="Calibri"/>
                  <w:b/>
                </w:rPr>
                <w:t xml:space="preserve"> y aceptación normas del centro</w:t>
              </w:r>
            </w:hyperlink>
            <w:bookmarkStart w:id="0" w:name="_GoBack"/>
            <w:bookmarkEnd w:id="0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09013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</w:tbl>
    <w:p w:rsidR="006F0AD1" w:rsidRPr="00464E4D" w:rsidRDefault="00B65A7E" w:rsidP="006F0AD1">
      <w:pPr>
        <w:pStyle w:val="Textoindependiente"/>
        <w:spacing w:before="281" w:line="259" w:lineRule="auto"/>
        <w:ind w:left="102" w:right="117"/>
        <w:jc w:val="both"/>
        <w:rPr>
          <w:i/>
          <w:sz w:val="20"/>
          <w:szCs w:val="20"/>
        </w:rPr>
      </w:pPr>
      <w:r>
        <w:rPr>
          <w:i/>
          <w:color w:val="2A2A2A"/>
          <w:sz w:val="20"/>
          <w:szCs w:val="20"/>
        </w:rPr>
        <w:t>Tal como indica el Ministerio de Sanidad: “</w:t>
      </w:r>
      <w:r w:rsidR="006F0AD1" w:rsidRPr="00464E4D">
        <w:rPr>
          <w:i/>
          <w:color w:val="2A2A2A"/>
          <w:sz w:val="20"/>
          <w:szCs w:val="20"/>
        </w:rPr>
        <w:t>El no cumplimiento de los requisitos anteriores, supondrá la no emisión de la autorización</w:t>
      </w:r>
      <w:r w:rsidR="006F0AD1" w:rsidRPr="00464E4D">
        <w:rPr>
          <w:i/>
          <w:color w:val="2A2A2A"/>
          <w:spacing w:val="-9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para</w:t>
      </w:r>
      <w:r w:rsidR="006F0AD1" w:rsidRPr="00464E4D">
        <w:rPr>
          <w:i/>
          <w:color w:val="2A2A2A"/>
          <w:spacing w:val="-9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la</w:t>
      </w:r>
      <w:r w:rsidR="006F0AD1" w:rsidRPr="00464E4D">
        <w:rPr>
          <w:i/>
          <w:color w:val="2A2A2A"/>
          <w:spacing w:val="-10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realización</w:t>
      </w:r>
      <w:r w:rsidR="006F0AD1" w:rsidRPr="00464E4D">
        <w:rPr>
          <w:i/>
          <w:color w:val="2A2A2A"/>
          <w:spacing w:val="-8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de</w:t>
      </w:r>
      <w:r w:rsidR="006F0AD1" w:rsidRPr="00464E4D">
        <w:rPr>
          <w:i/>
          <w:color w:val="2A2A2A"/>
          <w:spacing w:val="-9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la</w:t>
      </w:r>
      <w:r w:rsidR="006F0AD1" w:rsidRPr="00464E4D">
        <w:rPr>
          <w:i/>
          <w:color w:val="2A2A2A"/>
          <w:spacing w:val="-10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estancia</w:t>
      </w:r>
      <w:r w:rsidR="006F0AD1" w:rsidRPr="00464E4D">
        <w:rPr>
          <w:i/>
          <w:color w:val="2A2A2A"/>
          <w:spacing w:val="-10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formativa</w:t>
      </w:r>
      <w:r w:rsidR="006F0AD1" w:rsidRPr="00464E4D">
        <w:rPr>
          <w:i/>
          <w:color w:val="2A2A2A"/>
          <w:spacing w:val="-10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o</w:t>
      </w:r>
      <w:r w:rsidR="006F0AD1" w:rsidRPr="00464E4D">
        <w:rPr>
          <w:i/>
          <w:color w:val="2A2A2A"/>
          <w:spacing w:val="-3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su</w:t>
      </w:r>
      <w:r w:rsidR="006F0AD1" w:rsidRPr="00464E4D">
        <w:rPr>
          <w:i/>
          <w:color w:val="2A2A2A"/>
          <w:spacing w:val="-6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cancelación,</w:t>
      </w:r>
      <w:r w:rsidR="006F0AD1" w:rsidRPr="00464E4D">
        <w:rPr>
          <w:i/>
          <w:color w:val="2A2A2A"/>
          <w:spacing w:val="-12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sin</w:t>
      </w:r>
      <w:r w:rsidR="006F0AD1" w:rsidRPr="00464E4D">
        <w:rPr>
          <w:i/>
          <w:color w:val="2A2A2A"/>
          <w:spacing w:val="-7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posibilidad de</w:t>
      </w:r>
      <w:r w:rsidR="006F0AD1" w:rsidRPr="00464E4D">
        <w:rPr>
          <w:i/>
          <w:color w:val="2A2A2A"/>
          <w:spacing w:val="-1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realizar</w:t>
      </w:r>
      <w:r w:rsidR="006F0AD1" w:rsidRPr="00464E4D">
        <w:rPr>
          <w:i/>
          <w:color w:val="2A2A2A"/>
          <w:spacing w:val="-3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una</w:t>
      </w:r>
      <w:r w:rsidR="006F0AD1" w:rsidRPr="00464E4D">
        <w:rPr>
          <w:i/>
          <w:color w:val="2A2A2A"/>
          <w:spacing w:val="-4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nueva</w:t>
      </w:r>
      <w:r w:rsidR="006F0AD1" w:rsidRPr="00464E4D">
        <w:rPr>
          <w:i/>
          <w:color w:val="2A2A2A"/>
          <w:spacing w:val="-2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solicitud</w:t>
      </w:r>
      <w:r w:rsidR="006F0AD1" w:rsidRPr="00464E4D">
        <w:rPr>
          <w:i/>
          <w:color w:val="2A2A2A"/>
          <w:spacing w:val="-3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hasta</w:t>
      </w:r>
      <w:r w:rsidR="006F0AD1" w:rsidRPr="00464E4D">
        <w:rPr>
          <w:i/>
          <w:color w:val="2A2A2A"/>
          <w:spacing w:val="-4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transcurridos</w:t>
      </w:r>
      <w:r w:rsidR="006F0AD1" w:rsidRPr="00464E4D">
        <w:rPr>
          <w:i/>
          <w:color w:val="2A2A2A"/>
          <w:spacing w:val="-2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5</w:t>
      </w:r>
      <w:r w:rsidR="006F0AD1" w:rsidRPr="00464E4D">
        <w:rPr>
          <w:i/>
          <w:color w:val="2A2A2A"/>
          <w:spacing w:val="-1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años,</w:t>
      </w:r>
      <w:r w:rsidR="006F0AD1" w:rsidRPr="00464E4D">
        <w:rPr>
          <w:i/>
          <w:color w:val="2A2A2A"/>
          <w:spacing w:val="-3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desde</w:t>
      </w:r>
      <w:r w:rsidR="006F0AD1" w:rsidRPr="00464E4D">
        <w:rPr>
          <w:i/>
          <w:color w:val="2A2A2A"/>
          <w:spacing w:val="-1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la</w:t>
      </w:r>
      <w:r w:rsidR="006F0AD1" w:rsidRPr="00464E4D">
        <w:rPr>
          <w:i/>
          <w:color w:val="2A2A2A"/>
          <w:spacing w:val="-4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fecha</w:t>
      </w:r>
      <w:r w:rsidR="006F0AD1" w:rsidRPr="00464E4D">
        <w:rPr>
          <w:i/>
          <w:color w:val="2A2A2A"/>
          <w:spacing w:val="-4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de</w:t>
      </w:r>
      <w:r w:rsidR="006F0AD1" w:rsidRPr="00464E4D">
        <w:rPr>
          <w:i/>
          <w:color w:val="2A2A2A"/>
          <w:spacing w:val="-1"/>
          <w:sz w:val="20"/>
          <w:szCs w:val="20"/>
        </w:rPr>
        <w:t xml:space="preserve"> </w:t>
      </w:r>
      <w:r w:rsidR="006F0AD1" w:rsidRPr="00464E4D">
        <w:rPr>
          <w:i/>
          <w:color w:val="2A2A2A"/>
          <w:sz w:val="20"/>
          <w:szCs w:val="20"/>
        </w:rPr>
        <w:t>conclusión de la anterior.</w:t>
      </w:r>
      <w:r>
        <w:rPr>
          <w:i/>
          <w:color w:val="2A2A2A"/>
          <w:sz w:val="20"/>
          <w:szCs w:val="20"/>
        </w:rPr>
        <w:t>”</w:t>
      </w:r>
    </w:p>
    <w:p w:rsidR="00305598" w:rsidRPr="001712CF" w:rsidRDefault="00305598" w:rsidP="00305598">
      <w:pPr>
        <w:shd w:val="clear" w:color="auto" w:fill="FFFFFF"/>
        <w:spacing w:after="100" w:afterAutospacing="1"/>
        <w:jc w:val="both"/>
        <w:rPr>
          <w:lang w:val="es-ES_tradnl"/>
        </w:rPr>
      </w:pPr>
      <w:r w:rsidRPr="001712C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133350</wp:posOffset>
                </wp:positionV>
                <wp:extent cx="6448508" cy="1602105"/>
                <wp:effectExtent l="0" t="0" r="28575" b="1714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508" cy="16021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1D8C6" id="Rectángulo 1" o:spid="_x0000_s1026" style="position:absolute;margin-left:-30.3pt;margin-top:10.5pt;width:507.75pt;height:12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" filled="f" strokecolor="#a5a5a5 [3206]" strokeweight="1pt"/>
            </w:pict>
          </mc:Fallback>
        </mc:AlternateContent>
      </w:r>
    </w:p>
    <w:p w:rsidR="00305598" w:rsidRPr="001712CF" w:rsidRDefault="00305598" w:rsidP="00305598">
      <w:pPr>
        <w:shd w:val="clear" w:color="auto" w:fill="FFFFFF"/>
        <w:spacing w:after="100" w:afterAutospacing="1"/>
        <w:jc w:val="both"/>
        <w:rPr>
          <w:rStyle w:val="Hipervnculo"/>
        </w:rPr>
      </w:pPr>
      <w:r w:rsidRPr="001712CF">
        <w:t xml:space="preserve">Enviar al  correo electrónico </w:t>
      </w:r>
      <w:hyperlink r:id="rId8" w:history="1">
        <w:r w:rsidRPr="001712CF">
          <w:rPr>
            <w:rStyle w:val="Hipervnculo"/>
          </w:rPr>
          <w:t>estanciasformativas.hun@navarra.es</w:t>
        </w:r>
      </w:hyperlink>
    </w:p>
    <w:p w:rsidR="00305598" w:rsidRDefault="00305598" w:rsidP="00305598">
      <w:pPr>
        <w:shd w:val="clear" w:color="auto" w:fill="FFFFFF"/>
        <w:spacing w:after="100" w:afterAutospacing="1"/>
        <w:jc w:val="both"/>
        <w:rPr>
          <w:rStyle w:val="Hipervnculo"/>
        </w:rPr>
      </w:pPr>
      <w:r w:rsidRPr="001712CF">
        <w:t xml:space="preserve">Excepción: Si el interesado está en periodo de formación como especialista, este procedimiento se tramitará por la Comisión de Docencia del HUN a través del correo electrónico </w:t>
      </w:r>
      <w:hyperlink r:id="rId9" w:history="1">
        <w:r w:rsidRPr="001712CF">
          <w:rPr>
            <w:rStyle w:val="Hipervnculo"/>
          </w:rPr>
          <w:t>formacionespecializadahun@navarra.es</w:t>
        </w:r>
      </w:hyperlink>
    </w:p>
    <w:p w:rsidR="00305598" w:rsidRPr="00506C86" w:rsidRDefault="00305598" w:rsidP="006F0AD1">
      <w:pPr>
        <w:rPr>
          <w:lang w:val="es-ES_tradnl"/>
        </w:rPr>
      </w:pPr>
    </w:p>
    <w:sectPr w:rsidR="00305598" w:rsidRPr="00506C86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A16" w:rsidRDefault="007D7A16" w:rsidP="009507E9">
      <w:pPr>
        <w:spacing w:after="0" w:line="240" w:lineRule="auto"/>
      </w:pPr>
      <w:r>
        <w:separator/>
      </w:r>
    </w:p>
  </w:endnote>
  <w:endnote w:type="continuationSeparator" w:id="0">
    <w:p w:rsidR="007D7A16" w:rsidRDefault="007D7A16" w:rsidP="0095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257217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507E9" w:rsidRPr="009507E9" w:rsidRDefault="009507E9">
            <w:pPr>
              <w:pStyle w:val="Piedepgin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IM-FAV-04/3</w:t>
            </w:r>
            <w:r w:rsidRPr="00506F97">
              <w:rPr>
                <w:sz w:val="20"/>
                <w:szCs w:val="20"/>
              </w:rPr>
              <w:tab/>
            </w:r>
            <w:r w:rsidRPr="00506F97">
              <w:rPr>
                <w:sz w:val="20"/>
                <w:szCs w:val="20"/>
              </w:rPr>
              <w:tab/>
              <w:t xml:space="preserve">Página </w:t>
            </w:r>
            <w:r w:rsidRPr="00506F97">
              <w:rPr>
                <w:b/>
                <w:bCs/>
                <w:sz w:val="20"/>
                <w:szCs w:val="20"/>
              </w:rPr>
              <w:fldChar w:fldCharType="begin"/>
            </w:r>
            <w:r w:rsidRPr="00506F97">
              <w:rPr>
                <w:b/>
                <w:bCs/>
                <w:sz w:val="20"/>
                <w:szCs w:val="20"/>
              </w:rPr>
              <w:instrText>PAGE</w:instrText>
            </w:r>
            <w:r w:rsidRPr="00506F97">
              <w:rPr>
                <w:b/>
                <w:bCs/>
                <w:sz w:val="20"/>
                <w:szCs w:val="20"/>
              </w:rPr>
              <w:fldChar w:fldCharType="separate"/>
            </w:r>
            <w:r w:rsidR="00351D1C">
              <w:rPr>
                <w:b/>
                <w:bCs/>
                <w:noProof/>
                <w:sz w:val="20"/>
                <w:szCs w:val="20"/>
              </w:rPr>
              <w:t>2</w:t>
            </w:r>
            <w:r w:rsidRPr="00506F97">
              <w:rPr>
                <w:b/>
                <w:bCs/>
                <w:sz w:val="20"/>
                <w:szCs w:val="20"/>
              </w:rPr>
              <w:fldChar w:fldCharType="end"/>
            </w:r>
            <w:r w:rsidRPr="00506F97">
              <w:rPr>
                <w:sz w:val="20"/>
                <w:szCs w:val="20"/>
              </w:rPr>
              <w:t xml:space="preserve"> de </w:t>
            </w:r>
            <w:r w:rsidRPr="00506F97">
              <w:rPr>
                <w:b/>
                <w:bCs/>
                <w:sz w:val="20"/>
                <w:szCs w:val="20"/>
              </w:rPr>
              <w:fldChar w:fldCharType="begin"/>
            </w:r>
            <w:r w:rsidRPr="00506F97">
              <w:rPr>
                <w:b/>
                <w:bCs/>
                <w:sz w:val="20"/>
                <w:szCs w:val="20"/>
              </w:rPr>
              <w:instrText>NUMPAGES</w:instrText>
            </w:r>
            <w:r w:rsidRPr="00506F97">
              <w:rPr>
                <w:b/>
                <w:bCs/>
                <w:sz w:val="20"/>
                <w:szCs w:val="20"/>
              </w:rPr>
              <w:fldChar w:fldCharType="separate"/>
            </w:r>
            <w:r w:rsidR="00351D1C">
              <w:rPr>
                <w:b/>
                <w:bCs/>
                <w:noProof/>
                <w:sz w:val="20"/>
                <w:szCs w:val="20"/>
              </w:rPr>
              <w:t>2</w:t>
            </w:r>
            <w:r w:rsidRPr="00506F9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A16" w:rsidRDefault="007D7A16" w:rsidP="009507E9">
      <w:pPr>
        <w:spacing w:after="0" w:line="240" w:lineRule="auto"/>
      </w:pPr>
      <w:r>
        <w:separator/>
      </w:r>
    </w:p>
  </w:footnote>
  <w:footnote w:type="continuationSeparator" w:id="0">
    <w:p w:rsidR="007D7A16" w:rsidRDefault="007D7A16" w:rsidP="00950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93522"/>
    <w:multiLevelType w:val="multilevel"/>
    <w:tmpl w:val="44A49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86"/>
    <w:rsid w:val="001712CF"/>
    <w:rsid w:val="001D1873"/>
    <w:rsid w:val="00222B6A"/>
    <w:rsid w:val="00305598"/>
    <w:rsid w:val="00351D1C"/>
    <w:rsid w:val="00444560"/>
    <w:rsid w:val="00464E4D"/>
    <w:rsid w:val="004C2DC9"/>
    <w:rsid w:val="00506C86"/>
    <w:rsid w:val="005F3DC1"/>
    <w:rsid w:val="0062294F"/>
    <w:rsid w:val="006719A4"/>
    <w:rsid w:val="006E51D8"/>
    <w:rsid w:val="006F0AD1"/>
    <w:rsid w:val="00734275"/>
    <w:rsid w:val="007D7A16"/>
    <w:rsid w:val="00826416"/>
    <w:rsid w:val="00867B75"/>
    <w:rsid w:val="00901F96"/>
    <w:rsid w:val="009507E9"/>
    <w:rsid w:val="0099542F"/>
    <w:rsid w:val="00A25B44"/>
    <w:rsid w:val="00AC70E2"/>
    <w:rsid w:val="00B65A7E"/>
    <w:rsid w:val="00CA5799"/>
    <w:rsid w:val="00D179B0"/>
    <w:rsid w:val="00E00B74"/>
    <w:rsid w:val="00E13B42"/>
    <w:rsid w:val="00E25920"/>
    <w:rsid w:val="00E6343C"/>
    <w:rsid w:val="00FC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12412-46D5-49BD-B95C-2C4957E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C86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6F0A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F0AD1"/>
    <w:rPr>
      <w:rFonts w:ascii="Calibri" w:eastAsia="Calibri" w:hAnsi="Calibri" w:cs="Calibri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25B44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64E4D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50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7E9"/>
  </w:style>
  <w:style w:type="paragraph" w:styleId="Piedepgina">
    <w:name w:val="footer"/>
    <w:basedOn w:val="Normal"/>
    <w:link w:val="PiedepginaCar"/>
    <w:uiPriority w:val="99"/>
    <w:unhideWhenUsed/>
    <w:rsid w:val="00950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7E9"/>
  </w:style>
  <w:style w:type="character" w:customStyle="1" w:styleId="negrita">
    <w:name w:val="negrita"/>
    <w:basedOn w:val="Fuentedeprrafopredeter"/>
    <w:rsid w:val="00E00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anciasformativas.hun@navarra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un.navarra.es/documents/4019342/4020287/Compromiso+confidencialidad+y+aceptaci%C3%B3n+normas+centro+M%C2%BA+Sanidad.docx/493f3354-9a41-0758-42ce-89505c9694a7?t=17660425780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ormacionespecializadahun@navarr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x056821</dc:creator>
  <cp:keywords/>
  <dc:description/>
  <cp:lastModifiedBy>Goñi Suescun, Gonzalo (SNS-O Hospital Universitario de Navarra)</cp:lastModifiedBy>
  <cp:revision>27</cp:revision>
  <dcterms:created xsi:type="dcterms:W3CDTF">2024-04-04T12:26:00Z</dcterms:created>
  <dcterms:modified xsi:type="dcterms:W3CDTF">2025-12-18T07:23:00Z</dcterms:modified>
</cp:coreProperties>
</file>